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9FC" w:rsidRDefault="008809FC">
      <w:pPr>
        <w:rPr>
          <w:rFonts w:ascii="Times New Roman" w:eastAsia="Times New Roman" w:hAnsi="Times New Roman" w:cs="Times New Roman"/>
          <w:sz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5.05pt;margin-top:-59.65pt;width:598.5pt;height:846.6pt;z-index:-251657216;mso-position-horizontal-relative:text;mso-position-vertical-relative:text;mso-width-relative:page;mso-height-relative:page">
            <v:imagedata r:id="rId6" o:title="Волшебный-занавес"/>
          </v:shape>
        </w:pict>
      </w:r>
      <w:r>
        <w:rPr>
          <w:rFonts w:ascii="Times New Roman" w:eastAsia="Times New Roman" w:hAnsi="Times New Roman" w:cs="Times New Roman"/>
          <w:sz w:val="26"/>
        </w:rPr>
        <w:br w:type="page"/>
      </w:r>
    </w:p>
    <w:p w:rsidR="00BD369E" w:rsidRDefault="00D10874" w:rsidP="00D10874">
      <w:pPr>
        <w:tabs>
          <w:tab w:val="left" w:pos="993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u w:val="single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u w:val="single"/>
        </w:rPr>
        <w:lastRenderedPageBreak/>
        <w:t>Тема спектаклей не ограничена</w:t>
      </w:r>
      <w:r w:rsidR="00B018A9">
        <w:rPr>
          <w:rFonts w:ascii="Times New Roman" w:eastAsia="Times New Roman" w:hAnsi="Times New Roman" w:cs="Times New Roman"/>
          <w:sz w:val="28"/>
          <w:u w:val="single"/>
        </w:rPr>
        <w:t xml:space="preserve"> </w:t>
      </w:r>
    </w:p>
    <w:p w:rsidR="00BD369E" w:rsidRDefault="00B018A9">
      <w:pPr>
        <w:keepNext/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конкурсной программе фестиваля могут быть показаны спектакли</w:t>
      </w:r>
      <w:r w:rsidR="00A056CE">
        <w:rPr>
          <w:rFonts w:ascii="Times New Roman" w:eastAsia="Times New Roman" w:hAnsi="Times New Roman" w:cs="Times New Roman"/>
          <w:sz w:val="28"/>
        </w:rPr>
        <w:t>, снятые в 2021 году</w:t>
      </w:r>
      <w:r>
        <w:rPr>
          <w:rFonts w:ascii="Times New Roman" w:eastAsia="Times New Roman" w:hAnsi="Times New Roman" w:cs="Times New Roman"/>
          <w:sz w:val="28"/>
        </w:rPr>
        <w:t>:</w:t>
      </w:r>
    </w:p>
    <w:p w:rsidR="00BD369E" w:rsidRDefault="00B018A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музыкальные </w:t>
      </w:r>
    </w:p>
    <w:p w:rsidR="00BD369E" w:rsidRDefault="00B018A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драматические</w:t>
      </w:r>
    </w:p>
    <w:p w:rsidR="00BD369E" w:rsidRDefault="00B018A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фольклорные и музыкально-этнографические</w:t>
      </w:r>
    </w:p>
    <w:p w:rsidR="00BD369E" w:rsidRDefault="00B018A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кукольные. </w:t>
      </w:r>
    </w:p>
    <w:p w:rsidR="00BD369E" w:rsidRDefault="00B018A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Критерии оценки: </w:t>
      </w:r>
    </w:p>
    <w:p w:rsidR="00BD369E" w:rsidRDefault="00B018A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  соответствие репертуара возрасту исполнителей;</w:t>
      </w:r>
    </w:p>
    <w:p w:rsidR="00BD369E" w:rsidRDefault="00B018A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художественная ценность драматургического материала, полнота и выразительность раскрытия темы произведения;</w:t>
      </w:r>
    </w:p>
    <w:p w:rsidR="00BD369E" w:rsidRDefault="00B018A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гармоничное сочетание идеи, стиля произведения со средствами оформления (костюмы, грим, декорации, реквизит, свет, музыкальное сопровождение) и исполнения;</w:t>
      </w:r>
    </w:p>
    <w:p w:rsidR="00BD369E" w:rsidRDefault="00B018A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актерское и исполнительское мастерство (выразительность и эмоциональность исполнителей, техника исполнения роли);</w:t>
      </w:r>
    </w:p>
    <w:p w:rsidR="00BD369E" w:rsidRDefault="00B018A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  сценическая речь исполнителей;</w:t>
      </w:r>
    </w:p>
    <w:p w:rsidR="00BD369E" w:rsidRDefault="00B018A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  пластический образ спектакля (пластическое решение, пластическая выразительность актерского исполнения, пластическое разнообразие рисунка спектакля).</w:t>
      </w:r>
    </w:p>
    <w:p w:rsidR="00BD369E" w:rsidRDefault="00BD369E">
      <w:pPr>
        <w:suppressAutoHyphens/>
        <w:spacing w:after="0" w:line="240" w:lineRule="auto"/>
        <w:ind w:left="-15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D369E" w:rsidRDefault="00B018A9">
      <w:pPr>
        <w:suppressAutoHyphens/>
        <w:spacing w:after="0" w:line="240" w:lineRule="auto"/>
        <w:ind w:left="-150" w:firstLine="858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Условия и порядок проведения</w:t>
      </w:r>
    </w:p>
    <w:p w:rsidR="00BD369E" w:rsidRDefault="00B018A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фестивале принимают участие театральные студии, кружки, любительские коллективы.</w:t>
      </w:r>
    </w:p>
    <w:p w:rsidR="00BD369E" w:rsidRDefault="006A18C2" w:rsidP="006A18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Продолжительность спектакля – не менее</w:t>
      </w:r>
      <w:r w:rsidR="00B90F1C">
        <w:rPr>
          <w:rFonts w:ascii="Times New Roman" w:eastAsia="Times New Roman" w:hAnsi="Times New Roman" w:cs="Times New Roman"/>
          <w:sz w:val="28"/>
        </w:rPr>
        <w:t xml:space="preserve"> 40</w:t>
      </w:r>
      <w:r w:rsidR="00B018A9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мин</w:t>
      </w:r>
      <w:r w:rsidR="00B018A9">
        <w:rPr>
          <w:rFonts w:ascii="Times New Roman" w:eastAsia="Times New Roman" w:hAnsi="Times New Roman" w:cs="Times New Roman"/>
          <w:sz w:val="28"/>
        </w:rPr>
        <w:t>.</w:t>
      </w:r>
    </w:p>
    <w:p w:rsidR="00BD369E" w:rsidRDefault="00B018A9">
      <w:pPr>
        <w:keepNext/>
        <w:numPr>
          <w:ilvl w:val="0"/>
          <w:numId w:val="5"/>
        </w:numPr>
        <w:tabs>
          <w:tab w:val="left" w:pos="72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Возраст участников:</w:t>
      </w:r>
    </w:p>
    <w:p w:rsidR="00BD369E" w:rsidRDefault="00674D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I </w:t>
      </w:r>
      <w:r w:rsidR="00B018A9">
        <w:rPr>
          <w:rFonts w:ascii="Times New Roman" w:eastAsia="Times New Roman" w:hAnsi="Times New Roman" w:cs="Times New Roman"/>
          <w:sz w:val="28"/>
        </w:rPr>
        <w:t xml:space="preserve">(детская) возрастная категория – от 6 до 13 лет; </w:t>
      </w:r>
    </w:p>
    <w:p w:rsidR="00BD369E" w:rsidRDefault="00B018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II (молодежная) возр</w:t>
      </w:r>
      <w:r w:rsidR="00674D6A">
        <w:rPr>
          <w:rFonts w:ascii="Times New Roman" w:eastAsia="Times New Roman" w:hAnsi="Times New Roman" w:cs="Times New Roman"/>
          <w:sz w:val="28"/>
        </w:rPr>
        <w:t xml:space="preserve">астная категория – от 14 до 23 </w:t>
      </w:r>
      <w:r>
        <w:rPr>
          <w:rFonts w:ascii="Times New Roman" w:eastAsia="Times New Roman" w:hAnsi="Times New Roman" w:cs="Times New Roman"/>
          <w:sz w:val="28"/>
        </w:rPr>
        <w:t>лет;</w:t>
      </w:r>
    </w:p>
    <w:p w:rsidR="00BD369E" w:rsidRDefault="00B018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III  (взрослая) возрастная</w:t>
      </w:r>
      <w:r w:rsidR="00500940">
        <w:rPr>
          <w:rFonts w:ascii="Times New Roman" w:eastAsia="Times New Roman" w:hAnsi="Times New Roman" w:cs="Times New Roman"/>
          <w:sz w:val="28"/>
        </w:rPr>
        <w:t xml:space="preserve"> категория – от 24 лет и старше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BD369E" w:rsidRDefault="00B018A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участия в фестивале необходимо подать заявку </w:t>
      </w:r>
      <w:r>
        <w:rPr>
          <w:rFonts w:ascii="Times New Roman" w:eastAsia="Times New Roman" w:hAnsi="Times New Roman" w:cs="Times New Roman"/>
          <w:i/>
          <w:sz w:val="28"/>
        </w:rPr>
        <w:t>(форма прилагается)</w:t>
      </w:r>
      <w:r w:rsidR="00B90F1C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="00B90F1C" w:rsidRPr="00B90F1C">
        <w:rPr>
          <w:rFonts w:ascii="Times New Roman" w:eastAsia="Times New Roman" w:hAnsi="Times New Roman" w:cs="Times New Roman"/>
          <w:sz w:val="28"/>
        </w:rPr>
        <w:t>и видеозапись спектакля</w:t>
      </w:r>
      <w:r w:rsidR="00B90F1C">
        <w:rPr>
          <w:rFonts w:ascii="Times New Roman" w:eastAsia="Times New Roman" w:hAnsi="Times New Roman" w:cs="Times New Roman"/>
          <w:sz w:val="28"/>
        </w:rPr>
        <w:t xml:space="preserve"> на э</w:t>
      </w:r>
      <w:r>
        <w:rPr>
          <w:rFonts w:ascii="Times New Roman" w:eastAsia="Times New Roman" w:hAnsi="Times New Roman" w:cs="Times New Roman"/>
          <w:sz w:val="28"/>
        </w:rPr>
        <w:t>лектронный адрес – c</w:t>
      </w:r>
      <w:proofErr w:type="spellStart"/>
      <w:r w:rsidR="006A18C2">
        <w:rPr>
          <w:rFonts w:ascii="Times New Roman" w:eastAsia="Times New Roman" w:hAnsi="Times New Roman" w:cs="Times New Roman"/>
          <w:sz w:val="28"/>
          <w:lang w:val="en-US"/>
        </w:rPr>
        <w:t>ks</w:t>
      </w:r>
      <w:proofErr w:type="spellEnd"/>
      <w:r>
        <w:rPr>
          <w:rFonts w:ascii="Times New Roman" w:eastAsia="Times New Roman" w:hAnsi="Times New Roman" w:cs="Times New Roman"/>
          <w:sz w:val="28"/>
        </w:rPr>
        <w:t>i</w:t>
      </w:r>
      <w:proofErr w:type="spellStart"/>
      <w:r w:rsidR="006A18C2">
        <w:rPr>
          <w:rFonts w:ascii="Times New Roman" w:eastAsia="Times New Roman" w:hAnsi="Times New Roman" w:cs="Times New Roman"/>
          <w:sz w:val="28"/>
          <w:lang w:val="en-US"/>
        </w:rPr>
        <w:t>rmo</w:t>
      </w:r>
      <w:proofErr w:type="spellEnd"/>
      <w:r>
        <w:rPr>
          <w:rFonts w:ascii="Times New Roman" w:eastAsia="Times New Roman" w:hAnsi="Times New Roman" w:cs="Times New Roman"/>
          <w:sz w:val="28"/>
        </w:rPr>
        <w:t>@mail.ru</w:t>
      </w:r>
    </w:p>
    <w:p w:rsidR="00BD369E" w:rsidRDefault="00B018A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Награждение</w:t>
      </w:r>
    </w:p>
    <w:p w:rsidR="00BD369E" w:rsidRDefault="00B018A9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 окончании фестиваля-конкурса в каждой номинации определяются победители (1место) и призёры (2,3 место). По решению жюри может быть определено Гран-при.</w:t>
      </w:r>
    </w:p>
    <w:p w:rsidR="00BD369E" w:rsidRDefault="00B018A9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Остальные участники награждаются дипломами за участие. </w:t>
      </w:r>
    </w:p>
    <w:p w:rsidR="00BD369E" w:rsidRDefault="00BD369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BD369E" w:rsidRDefault="00B018A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Жюри</w:t>
      </w:r>
    </w:p>
    <w:p w:rsidR="00BD369E" w:rsidRPr="006A18C2" w:rsidRDefault="00B018A9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Жюри формируется из числа специалистов в </w:t>
      </w:r>
      <w:r w:rsidR="006A18C2">
        <w:rPr>
          <w:rFonts w:ascii="Times New Roman" w:eastAsia="Times New Roman" w:hAnsi="Times New Roman" w:cs="Times New Roman"/>
          <w:sz w:val="28"/>
        </w:rPr>
        <w:t xml:space="preserve">области театрального творчества и специалистов </w:t>
      </w:r>
      <w:r w:rsidR="00D7509C">
        <w:rPr>
          <w:rFonts w:ascii="Times New Roman" w:eastAsia="Times New Roman" w:hAnsi="Times New Roman" w:cs="Times New Roman"/>
          <w:sz w:val="28"/>
        </w:rPr>
        <w:t>отдела народного творчества</w:t>
      </w:r>
    </w:p>
    <w:p w:rsidR="00BD369E" w:rsidRDefault="00B018A9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Жюри фестиваля по результатам фестивального просмотра имеет право присуждать равные места, не присуждать отдельные призовые места, устанавливать специальные номинации: </w:t>
      </w:r>
    </w:p>
    <w:p w:rsidR="00BD369E" w:rsidRDefault="00B018A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лучшая режиссерская работа;</w:t>
      </w:r>
    </w:p>
    <w:p w:rsidR="00BD369E" w:rsidRDefault="00B018A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- лучшее музыкальное оформление;</w:t>
      </w:r>
    </w:p>
    <w:p w:rsidR="00BD369E" w:rsidRDefault="00B018A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лучшие актерские работы (артистизм, выразительность, обаяние);</w:t>
      </w:r>
    </w:p>
    <w:p w:rsidR="000F61B0" w:rsidRDefault="00674D6A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яркий актерский ансамбль.</w:t>
      </w: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90F1C" w:rsidRDefault="00B90F1C" w:rsidP="00EF7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D369E" w:rsidRPr="000F61B0" w:rsidRDefault="000F61B0" w:rsidP="000F61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                                                                           </w:t>
      </w:r>
      <w:r w:rsidR="00B018A9">
        <w:rPr>
          <w:rFonts w:ascii="Times New Roman" w:eastAsia="Times New Roman" w:hAnsi="Times New Roman" w:cs="Times New Roman"/>
          <w:i/>
          <w:sz w:val="28"/>
        </w:rPr>
        <w:t>Приложение</w:t>
      </w:r>
    </w:p>
    <w:p w:rsidR="00BD369E" w:rsidRDefault="00BD369E" w:rsidP="00D7509C">
      <w:pPr>
        <w:keepNext/>
        <w:tabs>
          <w:tab w:val="left" w:pos="720"/>
        </w:tabs>
        <w:suppressAutoHyphens/>
        <w:spacing w:after="0" w:line="240" w:lineRule="auto"/>
        <w:ind w:left="-150"/>
        <w:rPr>
          <w:rFonts w:ascii="Times New Roman" w:eastAsia="Times New Roman" w:hAnsi="Times New Roman" w:cs="Times New Roman"/>
          <w:b/>
          <w:sz w:val="32"/>
        </w:rPr>
      </w:pPr>
    </w:p>
    <w:p w:rsidR="00BD369E" w:rsidRDefault="00BD369E" w:rsidP="00D7509C">
      <w:pPr>
        <w:keepNext/>
        <w:tabs>
          <w:tab w:val="left" w:pos="720"/>
        </w:tabs>
        <w:suppressAutoHyphens/>
        <w:spacing w:after="0" w:line="240" w:lineRule="auto"/>
        <w:ind w:left="-150"/>
        <w:rPr>
          <w:rFonts w:ascii="Times New Roman" w:eastAsia="Times New Roman" w:hAnsi="Times New Roman" w:cs="Times New Roman"/>
          <w:b/>
          <w:sz w:val="32"/>
        </w:rPr>
      </w:pPr>
    </w:p>
    <w:p w:rsidR="00BD369E" w:rsidRDefault="00D7509C" w:rsidP="00D7509C">
      <w:pPr>
        <w:keepNext/>
        <w:tabs>
          <w:tab w:val="left" w:pos="720"/>
        </w:tabs>
        <w:suppressAutoHyphens/>
        <w:spacing w:after="0" w:line="240" w:lineRule="auto"/>
        <w:ind w:left="-150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                                                   </w:t>
      </w:r>
      <w:r w:rsidR="00B018A9">
        <w:rPr>
          <w:rFonts w:ascii="Times New Roman" w:eastAsia="Times New Roman" w:hAnsi="Times New Roman" w:cs="Times New Roman"/>
          <w:b/>
          <w:sz w:val="32"/>
        </w:rPr>
        <w:t xml:space="preserve">Заявка </w:t>
      </w:r>
    </w:p>
    <w:p w:rsidR="00BD369E" w:rsidRDefault="00B018A9">
      <w:pPr>
        <w:suppressAutoHyphens/>
        <w:spacing w:after="0" w:line="240" w:lineRule="auto"/>
        <w:ind w:left="-15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участие во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="00D7509C">
        <w:rPr>
          <w:rFonts w:ascii="Times New Roman" w:eastAsia="Times New Roman" w:hAnsi="Times New Roman" w:cs="Times New Roman"/>
          <w:sz w:val="28"/>
          <w:lang w:val="en-US"/>
        </w:rPr>
        <w:t>V</w:t>
      </w:r>
      <w:r w:rsidR="00B90F1C">
        <w:rPr>
          <w:rFonts w:ascii="Times New Roman" w:eastAsia="Times New Roman" w:hAnsi="Times New Roman" w:cs="Times New Roman"/>
          <w:sz w:val="28"/>
          <w:lang w:val="en-US"/>
        </w:rPr>
        <w:t>I</w:t>
      </w:r>
      <w:r w:rsidR="00FB609F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Районном фестивале-конкурсе любительских театров </w:t>
      </w:r>
    </w:p>
    <w:p w:rsidR="00BD369E" w:rsidRDefault="00B018A9">
      <w:pPr>
        <w:suppressAutoHyphens/>
        <w:spacing w:after="0" w:line="240" w:lineRule="auto"/>
        <w:ind w:left="-15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«ВОЛШЕБНЫЙ ЗАНАВЕС»</w:t>
      </w:r>
    </w:p>
    <w:p w:rsidR="00BD369E" w:rsidRDefault="00BD369E" w:rsidP="00D7509C">
      <w:pPr>
        <w:keepNext/>
        <w:tabs>
          <w:tab w:val="left" w:pos="576"/>
        </w:tabs>
        <w:suppressAutoHyphens/>
        <w:spacing w:after="0" w:line="240" w:lineRule="auto"/>
        <w:ind w:left="576"/>
        <w:rPr>
          <w:rFonts w:ascii="Times New Roman" w:eastAsia="Times New Roman" w:hAnsi="Times New Roman" w:cs="Times New Roman"/>
          <w:b/>
          <w:i/>
          <w:sz w:val="36"/>
        </w:rPr>
      </w:pPr>
    </w:p>
    <w:p w:rsidR="00BD369E" w:rsidRDefault="00B90F1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Наименование Дома культуры (клуба)</w:t>
      </w:r>
      <w:r w:rsidR="00D7509C">
        <w:rPr>
          <w:rFonts w:ascii="Times New Roman" w:eastAsia="Times New Roman" w:hAnsi="Times New Roman" w:cs="Times New Roman"/>
          <w:sz w:val="28"/>
        </w:rPr>
        <w:t>: ________________________________</w:t>
      </w:r>
    </w:p>
    <w:p w:rsidR="00BD369E" w:rsidRDefault="00BD369E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</w:p>
    <w:p w:rsidR="00BD369E" w:rsidRDefault="00B018A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Название к</w:t>
      </w:r>
      <w:r w:rsidR="00D7509C">
        <w:rPr>
          <w:rFonts w:ascii="Times New Roman" w:eastAsia="Times New Roman" w:hAnsi="Times New Roman" w:cs="Times New Roman"/>
          <w:sz w:val="28"/>
        </w:rPr>
        <w:t>оллектива:</w:t>
      </w:r>
      <w:r>
        <w:rPr>
          <w:rFonts w:ascii="Times New Roman" w:eastAsia="Times New Roman" w:hAnsi="Times New Roman" w:cs="Times New Roman"/>
          <w:sz w:val="28"/>
        </w:rPr>
        <w:t>_________________</w:t>
      </w:r>
      <w:r w:rsidR="00D7509C">
        <w:rPr>
          <w:rFonts w:ascii="Times New Roman" w:eastAsia="Times New Roman" w:hAnsi="Times New Roman" w:cs="Times New Roman"/>
          <w:sz w:val="28"/>
        </w:rPr>
        <w:t>_____________________________</w:t>
      </w:r>
    </w:p>
    <w:p w:rsidR="00BD369E" w:rsidRDefault="00D750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Возрастная категория: </w:t>
      </w:r>
      <w:r w:rsidR="00B018A9">
        <w:rPr>
          <w:rFonts w:ascii="Times New Roman" w:eastAsia="Times New Roman" w:hAnsi="Times New Roman" w:cs="Times New Roman"/>
          <w:sz w:val="28"/>
        </w:rPr>
        <w:t>___________________________</w:t>
      </w:r>
      <w:r>
        <w:rPr>
          <w:rFonts w:ascii="Times New Roman" w:eastAsia="Times New Roman" w:hAnsi="Times New Roman" w:cs="Times New Roman"/>
          <w:sz w:val="28"/>
        </w:rPr>
        <w:t>____________________</w:t>
      </w:r>
    </w:p>
    <w:p w:rsidR="00BD369E" w:rsidRDefault="00D750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Количество участников: </w:t>
      </w:r>
      <w:r w:rsidR="00B018A9">
        <w:rPr>
          <w:rFonts w:ascii="Times New Roman" w:eastAsia="Times New Roman" w:hAnsi="Times New Roman" w:cs="Times New Roman"/>
          <w:sz w:val="28"/>
        </w:rPr>
        <w:t>_________________________</w:t>
      </w:r>
      <w:r>
        <w:rPr>
          <w:rFonts w:ascii="Times New Roman" w:eastAsia="Times New Roman" w:hAnsi="Times New Roman" w:cs="Times New Roman"/>
          <w:sz w:val="28"/>
        </w:rPr>
        <w:t>____________________</w:t>
      </w:r>
      <w:r w:rsidR="00B018A9">
        <w:rPr>
          <w:rFonts w:ascii="Times New Roman" w:eastAsia="Times New Roman" w:hAnsi="Times New Roman" w:cs="Times New Roman"/>
          <w:sz w:val="28"/>
        </w:rPr>
        <w:t xml:space="preserve"> </w:t>
      </w:r>
    </w:p>
    <w:p w:rsidR="00BD369E" w:rsidRDefault="00B018A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Ф.И.О</w:t>
      </w:r>
      <w:r w:rsidR="00D7509C">
        <w:rPr>
          <w:rFonts w:ascii="Times New Roman" w:eastAsia="Times New Roman" w:hAnsi="Times New Roman" w:cs="Times New Roman"/>
          <w:sz w:val="28"/>
        </w:rPr>
        <w:t>. руководителя:</w:t>
      </w:r>
      <w:r>
        <w:rPr>
          <w:rFonts w:ascii="Times New Roman" w:eastAsia="Times New Roman" w:hAnsi="Times New Roman" w:cs="Times New Roman"/>
          <w:sz w:val="28"/>
        </w:rPr>
        <w:t>_____________________________________</w:t>
      </w:r>
      <w:r w:rsidR="00D7509C">
        <w:rPr>
          <w:rFonts w:ascii="Times New Roman" w:eastAsia="Times New Roman" w:hAnsi="Times New Roman" w:cs="Times New Roman"/>
          <w:sz w:val="28"/>
        </w:rPr>
        <w:t>__________</w:t>
      </w:r>
    </w:p>
    <w:p w:rsidR="00BD369E" w:rsidRDefault="00BD369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D369E" w:rsidRDefault="00B018A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Автор</w:t>
      </w:r>
      <w:r w:rsidR="00D7509C">
        <w:rPr>
          <w:rFonts w:ascii="Times New Roman" w:eastAsia="Times New Roman" w:hAnsi="Times New Roman" w:cs="Times New Roman"/>
          <w:sz w:val="28"/>
        </w:rPr>
        <w:t xml:space="preserve"> пьесы:</w:t>
      </w:r>
      <w:r>
        <w:rPr>
          <w:rFonts w:ascii="Times New Roman" w:eastAsia="Times New Roman" w:hAnsi="Times New Roman" w:cs="Times New Roman"/>
          <w:sz w:val="28"/>
        </w:rPr>
        <w:t>_________________________________________</w:t>
      </w:r>
      <w:r w:rsidR="00D7509C">
        <w:rPr>
          <w:rFonts w:ascii="Times New Roman" w:eastAsia="Times New Roman" w:hAnsi="Times New Roman" w:cs="Times New Roman"/>
          <w:sz w:val="28"/>
        </w:rPr>
        <w:t>______________</w:t>
      </w:r>
    </w:p>
    <w:p w:rsidR="00FB609F" w:rsidRDefault="00FB609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Название пьесы:____________________________________________________</w:t>
      </w:r>
    </w:p>
    <w:p w:rsidR="00BD369E" w:rsidRDefault="00B018A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Продол</w:t>
      </w:r>
      <w:r w:rsidR="00B90F1C">
        <w:rPr>
          <w:rFonts w:ascii="Times New Roman" w:eastAsia="Times New Roman" w:hAnsi="Times New Roman" w:cs="Times New Roman"/>
          <w:sz w:val="28"/>
        </w:rPr>
        <w:t xml:space="preserve">жительность заявленной </w:t>
      </w:r>
      <w:r w:rsidR="00D7509C">
        <w:rPr>
          <w:rFonts w:ascii="Times New Roman" w:eastAsia="Times New Roman" w:hAnsi="Times New Roman" w:cs="Times New Roman"/>
          <w:sz w:val="28"/>
        </w:rPr>
        <w:t>работы:</w:t>
      </w:r>
      <w:r>
        <w:rPr>
          <w:rFonts w:ascii="Times New Roman" w:eastAsia="Times New Roman" w:hAnsi="Times New Roman" w:cs="Times New Roman"/>
          <w:sz w:val="28"/>
        </w:rPr>
        <w:t>____</w:t>
      </w:r>
      <w:r w:rsidR="00D7509C">
        <w:rPr>
          <w:rFonts w:ascii="Times New Roman" w:eastAsia="Times New Roman" w:hAnsi="Times New Roman" w:cs="Times New Roman"/>
          <w:sz w:val="28"/>
        </w:rPr>
        <w:t>___________________________</w:t>
      </w:r>
    </w:p>
    <w:p w:rsidR="00BD369E" w:rsidRDefault="00BD369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D369E" w:rsidRDefault="00D750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Информация о коллективе</w:t>
      </w:r>
      <w:r w:rsidR="00FB609F">
        <w:rPr>
          <w:rFonts w:ascii="Times New Roman" w:eastAsia="Times New Roman" w:hAnsi="Times New Roman" w:cs="Times New Roman"/>
          <w:sz w:val="28"/>
        </w:rPr>
        <w:t>, актёрский состав</w:t>
      </w:r>
      <w:r>
        <w:rPr>
          <w:rFonts w:ascii="Times New Roman" w:eastAsia="Times New Roman" w:hAnsi="Times New Roman" w:cs="Times New Roman"/>
          <w:sz w:val="28"/>
        </w:rPr>
        <w:t>:</w:t>
      </w:r>
      <w:r w:rsidR="00B018A9">
        <w:rPr>
          <w:rFonts w:ascii="Times New Roman" w:eastAsia="Times New Roman" w:hAnsi="Times New Roman" w:cs="Times New Roman"/>
          <w:sz w:val="28"/>
        </w:rPr>
        <w:t>______________________________________</w:t>
      </w:r>
      <w:r>
        <w:rPr>
          <w:rFonts w:ascii="Times New Roman" w:eastAsia="Times New Roman" w:hAnsi="Times New Roman" w:cs="Times New Roman"/>
          <w:sz w:val="28"/>
        </w:rPr>
        <w:t>_____</w:t>
      </w:r>
      <w:r w:rsidR="00FB609F">
        <w:rPr>
          <w:rFonts w:ascii="Times New Roman" w:eastAsia="Times New Roman" w:hAnsi="Times New Roman" w:cs="Times New Roman"/>
          <w:sz w:val="28"/>
        </w:rPr>
        <w:t>_________________</w:t>
      </w:r>
    </w:p>
    <w:p w:rsidR="00BD369E" w:rsidRDefault="00B018A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______________________________________________________________________</w:t>
      </w:r>
      <w:r w:rsidR="00D7509C">
        <w:rPr>
          <w:rFonts w:ascii="Times New Roman" w:eastAsia="Times New Roman" w:hAnsi="Times New Roman" w:cs="Times New Roman"/>
          <w:sz w:val="28"/>
        </w:rPr>
        <w:t>______________________________________________________________</w:t>
      </w:r>
    </w:p>
    <w:p w:rsidR="00BD369E" w:rsidRDefault="00B018A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______________________________________________________________________</w:t>
      </w:r>
      <w:r w:rsidR="00D7509C">
        <w:rPr>
          <w:rFonts w:ascii="Times New Roman" w:eastAsia="Times New Roman" w:hAnsi="Times New Roman" w:cs="Times New Roman"/>
          <w:sz w:val="28"/>
        </w:rPr>
        <w:t>______________________________________________________________</w:t>
      </w:r>
    </w:p>
    <w:p w:rsidR="00BD369E" w:rsidRDefault="00B018A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Контактный телефон ____________________</w:t>
      </w:r>
      <w:r w:rsidR="00FB609F">
        <w:rPr>
          <w:rFonts w:ascii="Times New Roman" w:eastAsia="Times New Roman" w:hAnsi="Times New Roman" w:cs="Times New Roman"/>
          <w:sz w:val="28"/>
        </w:rPr>
        <w:t>____________________________</w:t>
      </w:r>
    </w:p>
    <w:p w:rsidR="00BD369E" w:rsidRDefault="00BD369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D369E" w:rsidRDefault="00BD369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D369E" w:rsidRDefault="00BD369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D369E" w:rsidRDefault="00B018A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Ф.И.О. руководителя            </w:t>
      </w:r>
      <w:r w:rsidR="00FB609F">
        <w:rPr>
          <w:rFonts w:ascii="Times New Roman" w:eastAsia="Times New Roman" w:hAnsi="Times New Roman" w:cs="Times New Roman"/>
          <w:sz w:val="24"/>
        </w:rPr>
        <w:t xml:space="preserve">                         </w:t>
      </w:r>
    </w:p>
    <w:p w:rsidR="00BD369E" w:rsidRDefault="00BD369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D369E" w:rsidRDefault="00BD369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D369E" w:rsidRDefault="00BD369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D369E" w:rsidRDefault="00BD369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D369E" w:rsidRDefault="00BD369E">
      <w:pPr>
        <w:suppressAutoHyphens/>
        <w:spacing w:after="0" w:line="240" w:lineRule="auto"/>
        <w:ind w:left="-150"/>
        <w:jc w:val="center"/>
        <w:rPr>
          <w:rFonts w:ascii="Calibri" w:eastAsia="Calibri" w:hAnsi="Calibri" w:cs="Calibri"/>
          <w:sz w:val="28"/>
        </w:rPr>
      </w:pPr>
    </w:p>
    <w:p w:rsidR="00BD369E" w:rsidRDefault="00BD369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sectPr w:rsidR="00BD36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3A64"/>
    <w:multiLevelType w:val="multilevel"/>
    <w:tmpl w:val="8D84A962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24779D"/>
    <w:multiLevelType w:val="multilevel"/>
    <w:tmpl w:val="0E1830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D033599"/>
    <w:multiLevelType w:val="multilevel"/>
    <w:tmpl w:val="DA9E82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85F7E9F"/>
    <w:multiLevelType w:val="multilevel"/>
    <w:tmpl w:val="DE483030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9C1059F"/>
    <w:multiLevelType w:val="multilevel"/>
    <w:tmpl w:val="885C9B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2AB6475"/>
    <w:multiLevelType w:val="multilevel"/>
    <w:tmpl w:val="4ADAEF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6B01D42"/>
    <w:multiLevelType w:val="multilevel"/>
    <w:tmpl w:val="3C305BD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D369E"/>
    <w:rsid w:val="000F61B0"/>
    <w:rsid w:val="0020750D"/>
    <w:rsid w:val="00500940"/>
    <w:rsid w:val="00674D6A"/>
    <w:rsid w:val="006A18C2"/>
    <w:rsid w:val="008809FC"/>
    <w:rsid w:val="00A056CE"/>
    <w:rsid w:val="00B018A9"/>
    <w:rsid w:val="00B20ED1"/>
    <w:rsid w:val="00B6779E"/>
    <w:rsid w:val="00B90F1C"/>
    <w:rsid w:val="00BD369E"/>
    <w:rsid w:val="00D10874"/>
    <w:rsid w:val="00D7509C"/>
    <w:rsid w:val="00EF7834"/>
    <w:rsid w:val="00FB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ЦКС</dc:creator>
  <cp:lastModifiedBy>User</cp:lastModifiedBy>
  <cp:revision>3</cp:revision>
  <dcterms:created xsi:type="dcterms:W3CDTF">2021-10-01T04:50:00Z</dcterms:created>
  <dcterms:modified xsi:type="dcterms:W3CDTF">2021-10-08T10:44:00Z</dcterms:modified>
</cp:coreProperties>
</file>